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BE197" w14:textId="0A27CEAF" w:rsidR="00846DBB" w:rsidRDefault="00BE08E5" w:rsidP="00BE08E5">
      <w:pPr>
        <w:jc w:val="center"/>
        <w:rPr>
          <w:b/>
          <w:bCs/>
          <w:sz w:val="28"/>
          <w:szCs w:val="28"/>
          <w:u w:val="single"/>
          <w:rtl/>
        </w:rPr>
      </w:pPr>
      <w:r w:rsidRPr="00BE08E5">
        <w:rPr>
          <w:rFonts w:hint="cs"/>
          <w:b/>
          <w:bCs/>
          <w:sz w:val="28"/>
          <w:szCs w:val="28"/>
          <w:u w:val="single"/>
          <w:rtl/>
        </w:rPr>
        <w:t>قرار اداري: تشكيل لجان الجودة</w:t>
      </w:r>
    </w:p>
    <w:p w14:paraId="3430CEAA" w14:textId="4EB7CC0A" w:rsidR="00BE08E5" w:rsidRDefault="00BE08E5" w:rsidP="00BE08E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ان رئيسة قسم الكيمياء </w:t>
      </w:r>
    </w:p>
    <w:p w14:paraId="7C1B6FC6" w14:textId="219095BA" w:rsidR="00BE08E5" w:rsidRDefault="00BE08E5" w:rsidP="00BA077B">
      <w:pPr>
        <w:spacing w:line="360" w:lineRule="auto"/>
        <w:rPr>
          <w:sz w:val="28"/>
          <w:szCs w:val="28"/>
          <w:rtl/>
        </w:rPr>
      </w:pPr>
      <w:r w:rsidRPr="00BA077B">
        <w:rPr>
          <w:rFonts w:hint="cs"/>
          <w:sz w:val="28"/>
          <w:szCs w:val="28"/>
          <w:rtl/>
        </w:rPr>
        <w:t>بناء على الصلاحيات المخولة لها نظاما وبعد الاطلاع على ما جا</w:t>
      </w:r>
      <w:r w:rsidRPr="00BA077B">
        <w:rPr>
          <w:rFonts w:hint="eastAsia"/>
          <w:sz w:val="28"/>
          <w:szCs w:val="28"/>
          <w:rtl/>
        </w:rPr>
        <w:t>ء</w:t>
      </w:r>
      <w:r w:rsidRPr="00BA077B">
        <w:rPr>
          <w:rFonts w:hint="cs"/>
          <w:sz w:val="28"/>
          <w:szCs w:val="28"/>
          <w:rtl/>
        </w:rPr>
        <w:t xml:space="preserve"> في التوصية الثالثة لمجلس قسم الكيمياء في </w:t>
      </w:r>
      <w:r w:rsidR="00BA077B" w:rsidRPr="00BA077B">
        <w:rPr>
          <w:rFonts w:hint="cs"/>
          <w:sz w:val="28"/>
          <w:szCs w:val="28"/>
          <w:rtl/>
        </w:rPr>
        <w:t>جلسته</w:t>
      </w:r>
      <w:r w:rsidRPr="00BA077B">
        <w:rPr>
          <w:rFonts w:hint="cs"/>
          <w:sz w:val="28"/>
          <w:szCs w:val="28"/>
          <w:rtl/>
        </w:rPr>
        <w:t xml:space="preserve"> ال</w:t>
      </w:r>
      <w:r w:rsidR="00CB0456">
        <w:rPr>
          <w:rFonts w:hint="cs"/>
          <w:sz w:val="28"/>
          <w:szCs w:val="28"/>
          <w:rtl/>
        </w:rPr>
        <w:t>اولى</w:t>
      </w:r>
      <w:r w:rsidRPr="00BA077B">
        <w:rPr>
          <w:rFonts w:hint="cs"/>
          <w:sz w:val="28"/>
          <w:szCs w:val="28"/>
          <w:rtl/>
        </w:rPr>
        <w:t xml:space="preserve"> للعام الجامعي 1442 هـ، المنعقدة بتاريخ </w:t>
      </w:r>
      <w:r w:rsidR="00CB0456">
        <w:rPr>
          <w:rFonts w:hint="cs"/>
          <w:sz w:val="28"/>
          <w:szCs w:val="28"/>
          <w:rtl/>
        </w:rPr>
        <w:t>12</w:t>
      </w:r>
      <w:r w:rsidRPr="00BA077B">
        <w:rPr>
          <w:rFonts w:hint="cs"/>
          <w:sz w:val="28"/>
          <w:szCs w:val="28"/>
          <w:rtl/>
        </w:rPr>
        <w:t>/</w:t>
      </w:r>
      <w:r w:rsidR="00CB0456">
        <w:rPr>
          <w:rFonts w:hint="cs"/>
          <w:sz w:val="28"/>
          <w:szCs w:val="28"/>
          <w:rtl/>
        </w:rPr>
        <w:t>2</w:t>
      </w:r>
      <w:r w:rsidRPr="00BA077B">
        <w:rPr>
          <w:rFonts w:hint="cs"/>
          <w:sz w:val="28"/>
          <w:szCs w:val="28"/>
          <w:rtl/>
        </w:rPr>
        <w:t xml:space="preserve">/1443 </w:t>
      </w:r>
      <w:bookmarkStart w:id="0" w:name="_Hlk84763909"/>
      <w:r w:rsidRPr="00BA077B">
        <w:rPr>
          <w:rFonts w:hint="cs"/>
          <w:sz w:val="28"/>
          <w:szCs w:val="28"/>
          <w:rtl/>
        </w:rPr>
        <w:t>هـ</w:t>
      </w:r>
      <w:bookmarkEnd w:id="0"/>
      <w:r w:rsidR="00BA077B" w:rsidRPr="00BA077B">
        <w:rPr>
          <w:rFonts w:hint="cs"/>
          <w:sz w:val="28"/>
          <w:szCs w:val="28"/>
          <w:rtl/>
        </w:rPr>
        <w:t>، ولما تقتضيه مصلحة العمل بالقسم وفقا لمتطلبات الاعتماد المؤسسي والأكاديمي.</w:t>
      </w:r>
    </w:p>
    <w:p w14:paraId="64695D40" w14:textId="59F32979" w:rsidR="00BA077B" w:rsidRDefault="00BA077B" w:rsidP="00BA077B">
      <w:pPr>
        <w:spacing w:line="360" w:lineRule="auto"/>
        <w:jc w:val="center"/>
        <w:rPr>
          <w:b/>
          <w:bCs/>
          <w:sz w:val="28"/>
          <w:szCs w:val="28"/>
          <w:rtl/>
        </w:rPr>
      </w:pPr>
      <w:r w:rsidRPr="00BA077B">
        <w:rPr>
          <w:rFonts w:hint="cs"/>
          <w:b/>
          <w:bCs/>
          <w:sz w:val="28"/>
          <w:szCs w:val="28"/>
          <w:rtl/>
        </w:rPr>
        <w:t>يقرر ما يل</w:t>
      </w:r>
      <w:r w:rsidRPr="00BA077B">
        <w:rPr>
          <w:rFonts w:hint="eastAsia"/>
          <w:b/>
          <w:bCs/>
          <w:sz w:val="28"/>
          <w:szCs w:val="28"/>
          <w:rtl/>
        </w:rPr>
        <w:t>ي</w:t>
      </w:r>
      <w:r w:rsidRPr="00BA077B">
        <w:rPr>
          <w:rFonts w:hint="cs"/>
          <w:b/>
          <w:bCs/>
          <w:sz w:val="28"/>
          <w:szCs w:val="28"/>
          <w:rtl/>
        </w:rPr>
        <w:t>:</w:t>
      </w:r>
    </w:p>
    <w:p w14:paraId="608AF793" w14:textId="10A8563D" w:rsidR="00BA077B" w:rsidRPr="00BA077B" w:rsidRDefault="00BA077B" w:rsidP="00BA077B">
      <w:p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تشكل لجنة الجودة بقس</w:t>
      </w:r>
      <w:r>
        <w:rPr>
          <w:rFonts w:hint="eastAsia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 الكيمياء بشطر الطالبات/الطلاب للعام الجامعي 1443</w:t>
      </w:r>
      <w:r w:rsidRPr="00BA077B">
        <w:rPr>
          <w:rFonts w:hint="cs"/>
          <w:sz w:val="28"/>
          <w:szCs w:val="28"/>
          <w:rtl/>
        </w:rPr>
        <w:t xml:space="preserve"> هـ</w:t>
      </w:r>
      <w:r>
        <w:rPr>
          <w:rFonts w:hint="cs"/>
          <w:sz w:val="28"/>
          <w:szCs w:val="28"/>
          <w:rtl/>
        </w:rPr>
        <w:t xml:space="preserve"> وتاريخ </w:t>
      </w:r>
      <w:r w:rsidR="00CB0456">
        <w:rPr>
          <w:rFonts w:hint="cs"/>
          <w:sz w:val="28"/>
          <w:szCs w:val="28"/>
          <w:rtl/>
        </w:rPr>
        <w:t>5/3/1443</w:t>
      </w:r>
      <w:r w:rsidR="00CB0456" w:rsidRPr="00CB0456">
        <w:rPr>
          <w:rFonts w:hint="cs"/>
          <w:sz w:val="28"/>
          <w:szCs w:val="28"/>
          <w:rtl/>
        </w:rPr>
        <w:t xml:space="preserve"> </w:t>
      </w:r>
      <w:bookmarkStart w:id="1" w:name="_Hlk84764170"/>
      <w:r w:rsidR="00CB0456" w:rsidRPr="00BA077B">
        <w:rPr>
          <w:rFonts w:hint="cs"/>
          <w:sz w:val="28"/>
          <w:szCs w:val="28"/>
          <w:rtl/>
        </w:rPr>
        <w:t>هـ</w:t>
      </w:r>
    </w:p>
    <w:tbl>
      <w:tblPr>
        <w:tblpPr w:leftFromText="180" w:rightFromText="180" w:vertAnchor="page" w:horzAnchor="margin" w:tblpXSpec="center" w:tblpY="723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95"/>
        <w:gridCol w:w="3959"/>
      </w:tblGrid>
      <w:tr w:rsidR="00BC4D59" w:rsidRPr="009134F7" w14:paraId="7E3812EC" w14:textId="77777777" w:rsidTr="00BC4D59">
        <w:tc>
          <w:tcPr>
            <w:tcW w:w="9212" w:type="dxa"/>
            <w:gridSpan w:val="3"/>
            <w:shd w:val="clear" w:color="auto" w:fill="EDEDED" w:themeFill="accent3" w:themeFillTint="33"/>
            <w:vAlign w:val="center"/>
          </w:tcPr>
          <w:bookmarkEnd w:id="1"/>
          <w:p w14:paraId="3F356387" w14:textId="77777777" w:rsidR="00BC4D59" w:rsidRPr="005C4CF1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5B2BB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تشكيل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لجنة الجودة بقسم الكيمياء</w:t>
            </w:r>
            <w:r w:rsidRPr="00566EE6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5C4CF1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للعام الجامعي 1443هـ</w:t>
            </w:r>
          </w:p>
        </w:tc>
      </w:tr>
      <w:tr w:rsidR="00BC4D59" w:rsidRPr="009134F7" w14:paraId="452D04E4" w14:textId="77777777" w:rsidTr="00BC4D59">
        <w:tc>
          <w:tcPr>
            <w:tcW w:w="858" w:type="dxa"/>
            <w:shd w:val="clear" w:color="auto" w:fill="auto"/>
            <w:vAlign w:val="center"/>
          </w:tcPr>
          <w:p w14:paraId="483AE29E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6149D0B" w14:textId="77777777" w:rsidR="00BC4D59" w:rsidRPr="00C73616" w:rsidRDefault="00BC4D59" w:rsidP="00BC4D59">
            <w:pPr>
              <w:shd w:val="clear" w:color="auto" w:fill="FEFEFE"/>
              <w:bidi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الاعضاء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2FD97A13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المهام</w:t>
            </w:r>
          </w:p>
        </w:tc>
      </w:tr>
      <w:tr w:rsidR="00BC4D59" w:rsidRPr="009134F7" w14:paraId="0B022E81" w14:textId="77777777" w:rsidTr="00BC4D59">
        <w:tc>
          <w:tcPr>
            <w:tcW w:w="858" w:type="dxa"/>
            <w:shd w:val="clear" w:color="auto" w:fill="auto"/>
            <w:vAlign w:val="center"/>
          </w:tcPr>
          <w:p w14:paraId="6B217E6F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FC5FD5" w14:textId="77777777" w:rsidR="00BC4D59" w:rsidRPr="00C73616" w:rsidRDefault="00BC4D59" w:rsidP="00BC4D5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د. نسرين فتحي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الذويبي</w:t>
            </w:r>
            <w:proofErr w:type="spellEnd"/>
          </w:p>
        </w:tc>
        <w:tc>
          <w:tcPr>
            <w:tcW w:w="3959" w:type="dxa"/>
            <w:shd w:val="clear" w:color="auto" w:fill="auto"/>
            <w:vAlign w:val="center"/>
          </w:tcPr>
          <w:p w14:paraId="32F563CB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رئيسة اللجنة</w:t>
            </w:r>
          </w:p>
        </w:tc>
      </w:tr>
      <w:tr w:rsidR="00BC4D59" w:rsidRPr="009134F7" w14:paraId="132CD5A9" w14:textId="77777777" w:rsidTr="00BC4D59">
        <w:tc>
          <w:tcPr>
            <w:tcW w:w="858" w:type="dxa"/>
            <w:shd w:val="clear" w:color="auto" w:fill="auto"/>
            <w:vAlign w:val="center"/>
          </w:tcPr>
          <w:p w14:paraId="6DBEB07A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2</w:t>
            </w:r>
          </w:p>
        </w:tc>
        <w:tc>
          <w:tcPr>
            <w:tcW w:w="4395" w:type="dxa"/>
          </w:tcPr>
          <w:p w14:paraId="47851934" w14:textId="77777777" w:rsidR="00BC4D59" w:rsidRPr="008C37DF" w:rsidRDefault="00BC4D59" w:rsidP="00BC4D59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210F76">
              <w:rPr>
                <w:rFonts w:hint="cs"/>
                <w:sz w:val="28"/>
                <w:szCs w:val="28"/>
                <w:rtl/>
              </w:rPr>
              <w:t xml:space="preserve">د. </w:t>
            </w:r>
            <w:r>
              <w:rPr>
                <w:rFonts w:hint="cs"/>
                <w:sz w:val="28"/>
                <w:szCs w:val="28"/>
                <w:rtl/>
              </w:rPr>
              <w:t>راني</w:t>
            </w:r>
            <w:r>
              <w:rPr>
                <w:rFonts w:hint="eastAsia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 فكري إبراهيم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5824B47C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C37DF">
              <w:rPr>
                <w:rFonts w:ascii="Sakkal Majalla" w:hAnsi="Sakkal Majalla" w:cs="Sakkal Majalla"/>
                <w:sz w:val="32"/>
                <w:szCs w:val="32"/>
                <w:rtl/>
              </w:rPr>
              <w:t>عضوًا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من الداخل </w:t>
            </w:r>
          </w:p>
        </w:tc>
      </w:tr>
      <w:tr w:rsidR="00BC4D59" w:rsidRPr="009134F7" w14:paraId="5BE4EFAC" w14:textId="77777777" w:rsidTr="00BC4D59">
        <w:tc>
          <w:tcPr>
            <w:tcW w:w="858" w:type="dxa"/>
            <w:shd w:val="clear" w:color="auto" w:fill="auto"/>
            <w:vAlign w:val="center"/>
          </w:tcPr>
          <w:p w14:paraId="3A0D7B5A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3</w:t>
            </w:r>
          </w:p>
        </w:tc>
        <w:tc>
          <w:tcPr>
            <w:tcW w:w="4395" w:type="dxa"/>
          </w:tcPr>
          <w:p w14:paraId="3242060F" w14:textId="77777777" w:rsidR="00BC4D59" w:rsidRPr="008C37DF" w:rsidRDefault="00BC4D59" w:rsidP="00BC4D59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spellStart"/>
            <w:proofErr w:type="gramStart"/>
            <w:r w:rsidRPr="00C73616">
              <w:rPr>
                <w:rFonts w:cs="Arial"/>
                <w:sz w:val="28"/>
                <w:szCs w:val="28"/>
                <w:rtl/>
              </w:rPr>
              <w:t>د.</w:t>
            </w:r>
            <w:r>
              <w:rPr>
                <w:rFonts w:cs="Arial" w:hint="cs"/>
                <w:sz w:val="28"/>
                <w:szCs w:val="28"/>
                <w:rtl/>
              </w:rPr>
              <w:t>امال</w:t>
            </w:r>
            <w:proofErr w:type="spellEnd"/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امين </w:t>
            </w:r>
            <w:proofErr w:type="spellStart"/>
            <w:r>
              <w:rPr>
                <w:rFonts w:cs="Arial" w:hint="cs"/>
                <w:sz w:val="28"/>
                <w:szCs w:val="28"/>
                <w:rtl/>
              </w:rPr>
              <w:t>عايدية</w:t>
            </w:r>
            <w:proofErr w:type="spellEnd"/>
          </w:p>
        </w:tc>
        <w:tc>
          <w:tcPr>
            <w:tcW w:w="3959" w:type="dxa"/>
            <w:shd w:val="clear" w:color="auto" w:fill="auto"/>
            <w:vAlign w:val="center"/>
          </w:tcPr>
          <w:p w14:paraId="29EF498A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8C37DF">
              <w:rPr>
                <w:rFonts w:ascii="Sakkal Majalla" w:hAnsi="Sakkal Majalla" w:cs="Sakkal Majalla"/>
                <w:sz w:val="32"/>
                <w:szCs w:val="32"/>
                <w:rtl/>
              </w:rPr>
              <w:t>عضوًا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من الداخل</w:t>
            </w:r>
          </w:p>
        </w:tc>
      </w:tr>
      <w:tr w:rsidR="00BC4D59" w:rsidRPr="009134F7" w14:paraId="2288E373" w14:textId="77777777" w:rsidTr="00BC4D59">
        <w:tc>
          <w:tcPr>
            <w:tcW w:w="858" w:type="dxa"/>
            <w:shd w:val="clear" w:color="auto" w:fill="auto"/>
            <w:vAlign w:val="center"/>
          </w:tcPr>
          <w:p w14:paraId="78CB90B1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4</w:t>
            </w:r>
          </w:p>
        </w:tc>
        <w:tc>
          <w:tcPr>
            <w:tcW w:w="4395" w:type="dxa"/>
          </w:tcPr>
          <w:p w14:paraId="347AD621" w14:textId="77777777" w:rsidR="00BC4D59" w:rsidRPr="008C37DF" w:rsidRDefault="00BC4D59" w:rsidP="00BC4D59">
            <w:pPr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ا/ بدر العتيبي </w:t>
            </w:r>
          </w:p>
        </w:tc>
        <w:tc>
          <w:tcPr>
            <w:tcW w:w="3959" w:type="dxa"/>
            <w:shd w:val="clear" w:color="auto" w:fill="auto"/>
            <w:vAlign w:val="center"/>
          </w:tcPr>
          <w:p w14:paraId="67758554" w14:textId="77777777" w:rsidR="00BC4D59" w:rsidRPr="008C37DF" w:rsidRDefault="00BC4D59" w:rsidP="00BC4D59">
            <w:pPr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C37DF">
              <w:rPr>
                <w:rFonts w:ascii="Sakkal Majalla" w:hAnsi="Sakkal Majalla" w:cs="Sakkal Majalla"/>
                <w:sz w:val="32"/>
                <w:szCs w:val="32"/>
                <w:rtl/>
              </w:rPr>
              <w:t>عضوًا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من الداخل</w:t>
            </w:r>
          </w:p>
        </w:tc>
      </w:tr>
    </w:tbl>
    <w:p w14:paraId="7B1E9748" w14:textId="77777777" w:rsidR="00BA077B" w:rsidRPr="00BA077B" w:rsidRDefault="00BA077B" w:rsidP="00BA077B">
      <w:pPr>
        <w:spacing w:line="360" w:lineRule="auto"/>
        <w:rPr>
          <w:sz w:val="28"/>
          <w:szCs w:val="28"/>
          <w:rtl/>
        </w:rPr>
      </w:pPr>
    </w:p>
    <w:p w14:paraId="397F6A21" w14:textId="72FFC092" w:rsidR="00CB0456" w:rsidRPr="00BC4D59" w:rsidRDefault="00BE08E5" w:rsidP="00BC4D59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</w:p>
    <w:p w14:paraId="629D46CA" w14:textId="46B198E9" w:rsidR="00CB0456" w:rsidRDefault="00CB0456" w:rsidP="00E40CFB">
      <w:pPr>
        <w:rPr>
          <w:rtl/>
        </w:rPr>
      </w:pPr>
    </w:p>
    <w:p w14:paraId="4D9C8A02" w14:textId="77777777" w:rsidR="00E40CFB" w:rsidRDefault="00E40CFB" w:rsidP="00CB0456">
      <w:pPr>
        <w:jc w:val="right"/>
        <w:rPr>
          <w:rtl/>
        </w:rPr>
      </w:pPr>
    </w:p>
    <w:p w14:paraId="4780542E" w14:textId="7B31F39E" w:rsidR="00CB0456" w:rsidRPr="00E40CFB" w:rsidRDefault="00E40CFB" w:rsidP="00CB0456">
      <w:pPr>
        <w:jc w:val="right"/>
        <w:rPr>
          <w:sz w:val="28"/>
          <w:szCs w:val="28"/>
          <w:rtl/>
        </w:rPr>
      </w:pPr>
      <w:r w:rsidRPr="00E40CFB">
        <w:rPr>
          <w:rFonts w:hint="cs"/>
          <w:sz w:val="28"/>
          <w:szCs w:val="28"/>
          <w:rtl/>
        </w:rPr>
        <w:t xml:space="preserve">   </w:t>
      </w:r>
      <w:r w:rsidR="00CB0456" w:rsidRPr="00E40CFB">
        <w:rPr>
          <w:rFonts w:hint="cs"/>
          <w:sz w:val="28"/>
          <w:szCs w:val="28"/>
          <w:rtl/>
        </w:rPr>
        <w:t xml:space="preserve">رئيسة القسم </w:t>
      </w:r>
    </w:p>
    <w:p w14:paraId="465BF606" w14:textId="44F27482" w:rsidR="00E40CFB" w:rsidRDefault="00E40CFB" w:rsidP="00CB0456">
      <w:pPr>
        <w:jc w:val="right"/>
        <w:rPr>
          <w:rtl/>
        </w:rPr>
      </w:pPr>
    </w:p>
    <w:p w14:paraId="5C028F50" w14:textId="77777777" w:rsidR="00CB0456" w:rsidRPr="00BA077B" w:rsidRDefault="00CB0456" w:rsidP="00E40CFB">
      <w:pPr>
        <w:spacing w:line="360" w:lineRule="auto"/>
        <w:jc w:val="right"/>
        <w:rPr>
          <w:sz w:val="28"/>
          <w:szCs w:val="28"/>
          <w:rtl/>
        </w:rPr>
      </w:pPr>
      <w:r>
        <w:rPr>
          <w:rFonts w:hint="cs"/>
          <w:rtl/>
        </w:rPr>
        <w:t xml:space="preserve">5/3/1443 </w:t>
      </w:r>
      <w:r w:rsidRPr="00BA077B">
        <w:rPr>
          <w:rFonts w:hint="cs"/>
          <w:sz w:val="28"/>
          <w:szCs w:val="28"/>
          <w:rtl/>
        </w:rPr>
        <w:t>هـ</w:t>
      </w:r>
    </w:p>
    <w:p w14:paraId="1E937F48" w14:textId="55A14F86" w:rsidR="00CB0456" w:rsidRPr="00087A59" w:rsidRDefault="00E40CFB" w:rsidP="00CB0456">
      <w:pPr>
        <w:jc w:val="right"/>
      </w:pPr>
      <w:r>
        <w:rPr>
          <w:rFonts w:hint="cs"/>
          <w:rtl/>
        </w:rPr>
        <w:t>د/ امينة امين بكر برقاوي</w:t>
      </w:r>
    </w:p>
    <w:sectPr w:rsidR="00CB0456" w:rsidRPr="00087A59" w:rsidSect="00CB47C1">
      <w:headerReference w:type="default" r:id="rId6"/>
      <w:footerReference w:type="default" r:id="rId7"/>
      <w:pgSz w:w="11906" w:h="16838"/>
      <w:pgMar w:top="3119" w:right="707" w:bottom="1440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0AFD" w14:textId="77777777" w:rsidR="00277DED" w:rsidRDefault="00277DED" w:rsidP="00051239">
      <w:pPr>
        <w:spacing w:after="0" w:line="240" w:lineRule="auto"/>
      </w:pPr>
      <w:r>
        <w:separator/>
      </w:r>
    </w:p>
  </w:endnote>
  <w:endnote w:type="continuationSeparator" w:id="0">
    <w:p w14:paraId="14699CA9" w14:textId="77777777" w:rsidR="00277DED" w:rsidRDefault="00277DED" w:rsidP="0005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32C9" w14:textId="77777777" w:rsidR="00846DBB" w:rsidRPr="00C703AD" w:rsidRDefault="00C703AD" w:rsidP="0052291B">
    <w:pPr>
      <w:pStyle w:val="Footer"/>
      <w:tabs>
        <w:tab w:val="clear" w:pos="8306"/>
        <w:tab w:val="right" w:pos="8454"/>
      </w:tabs>
      <w:ind w:right="-993" w:hanging="1327"/>
      <w:rPr>
        <w:rFonts w:ascii="Rage Italic" w:hAnsi="Rage Italic" w:cs="Fanan"/>
        <w:sz w:val="24"/>
        <w:szCs w:val="24"/>
      </w:rPr>
    </w:pPr>
    <w:r w:rsidRPr="00087A59">
      <w:rPr>
        <w:rFonts w:ascii="Rage Italic" w:hAnsi="Rage Italic" w:cs="Fanan"/>
        <w:color w:val="A6A6A6"/>
        <w:sz w:val="24"/>
        <w:szCs w:val="24"/>
        <w:rtl/>
      </w:rPr>
      <w:t>الرقم:</w:t>
    </w:r>
    <w:r w:rsidR="0052291B" w:rsidRPr="00087A59">
      <w:rPr>
        <w:rFonts w:ascii="Rage Italic" w:hAnsi="Rage Italic" w:cs="Fanan"/>
        <w:color w:val="A6A6A6"/>
        <w:sz w:val="24"/>
        <w:szCs w:val="24"/>
        <w:rtl/>
      </w:rPr>
      <w:t xml:space="preserve"> ............</w:t>
    </w:r>
    <w:r w:rsidR="0052291B" w:rsidRPr="00087A59">
      <w:rPr>
        <w:rFonts w:ascii="Rage Italic" w:hAnsi="Rage Italic" w:cs="Fanan" w:hint="cs"/>
        <w:color w:val="A6A6A6"/>
        <w:sz w:val="24"/>
        <w:szCs w:val="24"/>
        <w:rtl/>
      </w:rPr>
      <w:t>...............</w:t>
    </w:r>
    <w:r w:rsidR="0052291B" w:rsidRPr="00087A59">
      <w:rPr>
        <w:rFonts w:ascii="Rage Italic" w:hAnsi="Rage Italic" w:cs="Fanan"/>
        <w:color w:val="A6A6A6"/>
        <w:sz w:val="24"/>
        <w:szCs w:val="24"/>
        <w:rtl/>
      </w:rPr>
      <w:t>.......................................</w:t>
    </w:r>
    <w:r w:rsidRPr="00087A59">
      <w:rPr>
        <w:rFonts w:ascii="Rage Italic" w:hAnsi="Rage Italic" w:cs="Fanan" w:hint="cs"/>
        <w:color w:val="A6A6A6"/>
        <w:sz w:val="24"/>
        <w:szCs w:val="24"/>
        <w:rtl/>
      </w:rPr>
      <w:t xml:space="preserve">  التاريخ: </w:t>
    </w:r>
    <w:r w:rsidR="0052291B" w:rsidRPr="00087A59">
      <w:rPr>
        <w:rFonts w:ascii="Rage Italic" w:hAnsi="Rage Italic" w:cs="Fanan"/>
        <w:color w:val="A6A6A6"/>
        <w:sz w:val="24"/>
        <w:szCs w:val="24"/>
        <w:rtl/>
      </w:rPr>
      <w:t>............</w:t>
    </w:r>
    <w:r w:rsidR="0052291B" w:rsidRPr="00087A59">
      <w:rPr>
        <w:rFonts w:ascii="Rage Italic" w:hAnsi="Rage Italic" w:cs="Fanan" w:hint="cs"/>
        <w:color w:val="A6A6A6"/>
        <w:sz w:val="24"/>
        <w:szCs w:val="24"/>
        <w:rtl/>
      </w:rPr>
      <w:t>...............</w:t>
    </w:r>
    <w:r w:rsidR="0052291B" w:rsidRPr="00087A59">
      <w:rPr>
        <w:rFonts w:ascii="Rage Italic" w:hAnsi="Rage Italic" w:cs="Fanan"/>
        <w:color w:val="A6A6A6"/>
        <w:sz w:val="24"/>
        <w:szCs w:val="24"/>
        <w:rtl/>
      </w:rPr>
      <w:t>.......................................</w:t>
    </w:r>
    <w:r w:rsidRPr="00087A59">
      <w:rPr>
        <w:rFonts w:ascii="Rage Italic" w:hAnsi="Rage Italic" w:cs="Fanan" w:hint="cs"/>
        <w:color w:val="A6A6A6"/>
        <w:sz w:val="24"/>
        <w:szCs w:val="24"/>
        <w:rtl/>
      </w:rPr>
      <w:t xml:space="preserve">  المشفوعات: </w:t>
    </w:r>
    <w:r w:rsidRPr="00087A59">
      <w:rPr>
        <w:rFonts w:ascii="Rage Italic" w:hAnsi="Rage Italic" w:cs="Fanan"/>
        <w:color w:val="A6A6A6"/>
        <w:sz w:val="24"/>
        <w:szCs w:val="24"/>
        <w:rtl/>
      </w:rPr>
      <w:t>............</w:t>
    </w:r>
    <w:r w:rsidRPr="00087A59">
      <w:rPr>
        <w:rFonts w:ascii="Rage Italic" w:hAnsi="Rage Italic" w:cs="Fanan" w:hint="cs"/>
        <w:color w:val="A6A6A6"/>
        <w:sz w:val="24"/>
        <w:szCs w:val="24"/>
        <w:rtl/>
      </w:rPr>
      <w:t>...............</w:t>
    </w:r>
    <w:r w:rsidRPr="00087A59">
      <w:rPr>
        <w:rFonts w:ascii="Rage Italic" w:hAnsi="Rage Italic" w:cs="Fanan"/>
        <w:color w:val="A6A6A6"/>
        <w:sz w:val="24"/>
        <w:szCs w:val="24"/>
        <w:rtl/>
      </w:rPr>
      <w:t>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F767" w14:textId="77777777" w:rsidR="00277DED" w:rsidRDefault="00277DED" w:rsidP="00051239">
      <w:pPr>
        <w:spacing w:after="0" w:line="240" w:lineRule="auto"/>
      </w:pPr>
      <w:r>
        <w:separator/>
      </w:r>
    </w:p>
  </w:footnote>
  <w:footnote w:type="continuationSeparator" w:id="0">
    <w:p w14:paraId="0208B79F" w14:textId="77777777" w:rsidR="00277DED" w:rsidRDefault="00277DED" w:rsidP="0005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4544" w14:textId="77777777" w:rsidR="00051239" w:rsidRDefault="0005123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A67A91" wp14:editId="3F296286">
          <wp:simplePos x="0" y="0"/>
          <wp:positionH relativeFrom="page">
            <wp:align>left</wp:align>
          </wp:positionH>
          <wp:positionV relativeFrom="paragraph">
            <wp:posOffset>-447040</wp:posOffset>
          </wp:positionV>
          <wp:extent cx="7534275" cy="1857375"/>
          <wp:effectExtent l="0" t="0" r="9525" b="9525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شعار الورق الرسمي الجدي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85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39"/>
    <w:rsid w:val="00030BAE"/>
    <w:rsid w:val="000314CF"/>
    <w:rsid w:val="00032053"/>
    <w:rsid w:val="00045964"/>
    <w:rsid w:val="00051239"/>
    <w:rsid w:val="00077AFC"/>
    <w:rsid w:val="00087A59"/>
    <w:rsid w:val="000B2509"/>
    <w:rsid w:val="000F0636"/>
    <w:rsid w:val="001204B4"/>
    <w:rsid w:val="001D022D"/>
    <w:rsid w:val="0023553C"/>
    <w:rsid w:val="00244DC7"/>
    <w:rsid w:val="002552BE"/>
    <w:rsid w:val="00277DED"/>
    <w:rsid w:val="002B7F49"/>
    <w:rsid w:val="002E217A"/>
    <w:rsid w:val="002E5747"/>
    <w:rsid w:val="00321607"/>
    <w:rsid w:val="003B258C"/>
    <w:rsid w:val="003D4842"/>
    <w:rsid w:val="003F2F2A"/>
    <w:rsid w:val="004335BD"/>
    <w:rsid w:val="00447863"/>
    <w:rsid w:val="00454A6B"/>
    <w:rsid w:val="00464B99"/>
    <w:rsid w:val="00484C48"/>
    <w:rsid w:val="004A6F65"/>
    <w:rsid w:val="0052291B"/>
    <w:rsid w:val="005B1BB6"/>
    <w:rsid w:val="005D587E"/>
    <w:rsid w:val="005E4118"/>
    <w:rsid w:val="005F6C42"/>
    <w:rsid w:val="0060297C"/>
    <w:rsid w:val="00611B88"/>
    <w:rsid w:val="00652CCB"/>
    <w:rsid w:val="006A14E1"/>
    <w:rsid w:val="006F20A7"/>
    <w:rsid w:val="00732E06"/>
    <w:rsid w:val="00745625"/>
    <w:rsid w:val="007655DF"/>
    <w:rsid w:val="00766706"/>
    <w:rsid w:val="007B1C4E"/>
    <w:rsid w:val="00811EAE"/>
    <w:rsid w:val="00846DBB"/>
    <w:rsid w:val="00867FC1"/>
    <w:rsid w:val="008739BE"/>
    <w:rsid w:val="008B217B"/>
    <w:rsid w:val="008B5C53"/>
    <w:rsid w:val="008C299E"/>
    <w:rsid w:val="008C435F"/>
    <w:rsid w:val="008D356A"/>
    <w:rsid w:val="009111D7"/>
    <w:rsid w:val="0092751F"/>
    <w:rsid w:val="00927A16"/>
    <w:rsid w:val="00935D3A"/>
    <w:rsid w:val="00943E41"/>
    <w:rsid w:val="009F4841"/>
    <w:rsid w:val="00A22A96"/>
    <w:rsid w:val="00AB4BF9"/>
    <w:rsid w:val="00AD2495"/>
    <w:rsid w:val="00AF3311"/>
    <w:rsid w:val="00AF6A3A"/>
    <w:rsid w:val="00B2395E"/>
    <w:rsid w:val="00B2499E"/>
    <w:rsid w:val="00B65C24"/>
    <w:rsid w:val="00BA077B"/>
    <w:rsid w:val="00BA2E93"/>
    <w:rsid w:val="00BC4D59"/>
    <w:rsid w:val="00BE08E5"/>
    <w:rsid w:val="00C37C49"/>
    <w:rsid w:val="00C703AD"/>
    <w:rsid w:val="00CB0456"/>
    <w:rsid w:val="00CB47C1"/>
    <w:rsid w:val="00CE0A34"/>
    <w:rsid w:val="00CF55A0"/>
    <w:rsid w:val="00D12923"/>
    <w:rsid w:val="00D14EE6"/>
    <w:rsid w:val="00DB1C6B"/>
    <w:rsid w:val="00DE4287"/>
    <w:rsid w:val="00E40CFB"/>
    <w:rsid w:val="00E42620"/>
    <w:rsid w:val="00E77947"/>
    <w:rsid w:val="00E83D31"/>
    <w:rsid w:val="00EC5620"/>
    <w:rsid w:val="00F3222D"/>
    <w:rsid w:val="00FA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8AAB1"/>
  <w15:chartTrackingRefBased/>
  <w15:docId w15:val="{EFE8F5D7-73A0-479B-8C61-0294A4D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91B"/>
    <w:pPr>
      <w:bidi/>
      <w:spacing w:line="256" w:lineRule="auto"/>
    </w:pPr>
  </w:style>
  <w:style w:type="paragraph" w:styleId="Heading4">
    <w:name w:val="heading 4"/>
    <w:basedOn w:val="Normal"/>
    <w:link w:val="Heading4Char"/>
    <w:uiPriority w:val="9"/>
    <w:qFormat/>
    <w:rsid w:val="002E217A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39"/>
  </w:style>
  <w:style w:type="paragraph" w:styleId="Footer">
    <w:name w:val="footer"/>
    <w:basedOn w:val="Normal"/>
    <w:link w:val="FooterChar"/>
    <w:uiPriority w:val="99"/>
    <w:unhideWhenUsed/>
    <w:rsid w:val="000512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39"/>
  </w:style>
  <w:style w:type="table" w:styleId="TableGrid">
    <w:name w:val="Table Grid"/>
    <w:basedOn w:val="TableNormal"/>
    <w:uiPriority w:val="39"/>
    <w:rsid w:val="0084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1D7"/>
    <w:pPr>
      <w:spacing w:line="259" w:lineRule="auto"/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E21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-inline-block">
    <w:name w:val="d-inline-block"/>
    <w:basedOn w:val="DefaultParagraphFont"/>
    <w:rsid w:val="002E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UQU.LOCAL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 A .ALSAMLE</dc:creator>
  <cp:keywords/>
  <dc:description/>
  <cp:lastModifiedBy>Aminah A .Barqawi</cp:lastModifiedBy>
  <cp:revision>2</cp:revision>
  <cp:lastPrinted>2021-06-29T20:47:00Z</cp:lastPrinted>
  <dcterms:created xsi:type="dcterms:W3CDTF">2022-02-23T13:58:00Z</dcterms:created>
  <dcterms:modified xsi:type="dcterms:W3CDTF">2022-02-23T13:58:00Z</dcterms:modified>
</cp:coreProperties>
</file>